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68" w:rsidRPr="00C04BA2" w:rsidRDefault="00FE3668" w:rsidP="00FE3668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28248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>, część 5</w:t>
      </w:r>
    </w:p>
    <w:p w:rsidR="00FE3668" w:rsidRPr="00C04BA2" w:rsidRDefault="00FE3668" w:rsidP="00FE3668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:rsidR="00FE3668" w:rsidRPr="00C04BA2" w:rsidRDefault="00FE3668" w:rsidP="00FE3668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Czepki ochronne jednorazowe –  60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</w:p>
    <w:p w:rsidR="00FE3668" w:rsidRPr="00C04BA2" w:rsidRDefault="00FE3668" w:rsidP="00FE3668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E3668" w:rsidRPr="00C04BA2" w:rsidRDefault="00FE3668" w:rsidP="00FE3668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E3668" w:rsidRPr="00C04BA2" w:rsidRDefault="00FE3668" w:rsidP="00FE3668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:rsidR="00FE3668" w:rsidRPr="00C04BA2" w:rsidRDefault="00FE3668" w:rsidP="00FE3668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:rsidR="00FE3668" w:rsidRPr="00C04BA2" w:rsidRDefault="00FE3668" w:rsidP="00FE3668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:rsidR="00FE3668" w:rsidRPr="00C04BA2" w:rsidRDefault="00FE3668" w:rsidP="00FE3668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:rsidR="00FE3668" w:rsidRPr="00C04BA2" w:rsidRDefault="00FE3668" w:rsidP="00FE3668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FE3668" w:rsidRPr="00C04BA2" w:rsidRDefault="00FE3668" w:rsidP="00FE3668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:rsidR="00FE3668" w:rsidRPr="00C04BA2" w:rsidRDefault="00FE3668" w:rsidP="00FE3668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:rsidR="00FE3668" w:rsidRPr="00C04BA2" w:rsidRDefault="00FE3668" w:rsidP="00FE3668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:rsidR="00FE3668" w:rsidRPr="00C04BA2" w:rsidRDefault="00FE3668" w:rsidP="00FE3668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:rsidR="00FE3668" w:rsidRPr="00C04BA2" w:rsidRDefault="00FE3668" w:rsidP="00FE3668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:rsidR="00FE3668" w:rsidRPr="00C04BA2" w:rsidRDefault="00FE3668" w:rsidP="00FE3668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:rsidR="00FE3668" w:rsidRPr="00C04BA2" w:rsidRDefault="00FE3668" w:rsidP="00FE3668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:rsidR="00FE3668" w:rsidRPr="00C04BA2" w:rsidRDefault="00FE3668" w:rsidP="00FE366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FE3668" w:rsidRPr="00C04BA2" w:rsidRDefault="00FE3668" w:rsidP="00FE3668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Czepki ochronne jednorazowe –  60 </w:t>
      </w:r>
      <w:proofErr w:type="spellStart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</w:p>
    <w:p w:rsidR="00FE3668" w:rsidRPr="00C04BA2" w:rsidRDefault="00FE3668" w:rsidP="00FE3668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:rsidR="00FE3668" w:rsidRPr="00C04BA2" w:rsidRDefault="00FE3668" w:rsidP="00FE3668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:rsidR="00FE3668" w:rsidRPr="00C04BA2" w:rsidRDefault="00FE3668" w:rsidP="00FE3668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:rsidR="00FE3668" w:rsidRPr="00C04BA2" w:rsidRDefault="00FE3668" w:rsidP="00FE3668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:rsidR="00FE3668" w:rsidRPr="00C04BA2" w:rsidRDefault="00FE3668" w:rsidP="00FE3668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20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:rsidR="00FE3668" w:rsidRPr="00C04BA2" w:rsidRDefault="00FE3668" w:rsidP="00FE3668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bookmarkEnd w:id="0"/>
    <w:p w:rsidR="00FE3668" w:rsidRPr="00C04BA2" w:rsidRDefault="00FE3668" w:rsidP="00FE3668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:rsidR="00FE3668" w:rsidRPr="00C04BA2" w:rsidRDefault="00FE3668" w:rsidP="00FE3668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Czepki ochronne jednorazowe –  60 szt.</w:t>
      </w:r>
    </w:p>
    <w:p w:rsidR="00FE3668" w:rsidRPr="00C04BA2" w:rsidRDefault="00FE3668" w:rsidP="00FE3668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3112" w:type="dxa"/>
        <w:tblInd w:w="-5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"/>
        <w:gridCol w:w="8709"/>
        <w:gridCol w:w="1701"/>
        <w:gridCol w:w="1701"/>
      </w:tblGrid>
      <w:tr w:rsidR="00FE3668" w:rsidRPr="00C04BA2" w:rsidTr="004D1CB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 xml:space="preserve">parametr wymagany </w:t>
            </w:r>
          </w:p>
        </w:tc>
      </w:tr>
      <w:tr w:rsidR="00FE3668" w:rsidRPr="00C04BA2" w:rsidTr="004D1CBD"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FE3668" w:rsidRPr="00C04BA2" w:rsidTr="004D1CBD"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Czepki medyczne jednorazowe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Ściąganie gumką zapewniające dopasowanie do głowy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Materiał zapewniający przepływ powietrza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Kształt i budowa czepka zapewniająca ochronę także długich włosów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rPr>
          <w:trHeight w:val="189"/>
        </w:trPr>
        <w:tc>
          <w:tcPr>
            <w:tcW w:w="1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FE3668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FE3668" w:rsidRPr="00C04BA2" w:rsidTr="004D1CB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3668" w:rsidRPr="00C04BA2" w:rsidRDefault="00FE3668" w:rsidP="004D1CB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:rsidR="00FE3668" w:rsidRPr="00C04BA2" w:rsidRDefault="00FE3668" w:rsidP="00FE3668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:rsidR="00FE3668" w:rsidRPr="00010105" w:rsidRDefault="00FE3668" w:rsidP="00FE3668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:rsidR="00FE3668" w:rsidRPr="00010105" w:rsidRDefault="00FE3668" w:rsidP="00FE3668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lastRenderedPageBreak/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:rsidR="00FE3668" w:rsidRPr="00010105" w:rsidRDefault="00FE3668" w:rsidP="00FE3668">
      <w:pPr>
        <w:pStyle w:val="Standard"/>
        <w:widowControl/>
        <w:numPr>
          <w:ilvl w:val="0"/>
          <w:numId w:val="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:rsidR="00FE3668" w:rsidRPr="00010105" w:rsidRDefault="00FE3668" w:rsidP="00FE3668">
      <w:pPr>
        <w:pStyle w:val="Akapitzlist"/>
        <w:numPr>
          <w:ilvl w:val="0"/>
          <w:numId w:val="2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:rsidR="00FE3668" w:rsidRPr="00010105" w:rsidRDefault="00FE3668" w:rsidP="00FE3668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FE3668" w:rsidRPr="00010105" w:rsidRDefault="00FE3668" w:rsidP="00FE366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:rsidR="00FE3668" w:rsidRPr="00010105" w:rsidRDefault="00FE3668" w:rsidP="00FE3668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:rsidR="00FE3668" w:rsidRPr="00010105" w:rsidRDefault="00FE3668" w:rsidP="00FE3668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FE3668" w:rsidRPr="00010105" w:rsidRDefault="00FE3668" w:rsidP="00FE3668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:rsidR="009205C3" w:rsidRDefault="009205C3"/>
    <w:sectPr w:rsidR="009205C3" w:rsidSect="00FE3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68" w:rsidRDefault="00FE3668" w:rsidP="00FE3668">
      <w:r>
        <w:separator/>
      </w:r>
    </w:p>
  </w:endnote>
  <w:endnote w:type="continuationSeparator" w:id="0">
    <w:p w:rsidR="00FE3668" w:rsidRDefault="00FE3668" w:rsidP="00FE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F" w:rsidRDefault="000A49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248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E3668" w:rsidRDefault="00FE3668">
            <w:pPr>
              <w:pStyle w:val="Stopka"/>
            </w:pPr>
            <w:r>
              <w:t xml:space="preserve">Strona </w:t>
            </w:r>
            <w:r w:rsidR="0023769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37699">
              <w:rPr>
                <w:b/>
              </w:rPr>
              <w:fldChar w:fldCharType="separate"/>
            </w:r>
            <w:r w:rsidR="000A49DF">
              <w:rPr>
                <w:b/>
                <w:noProof/>
              </w:rPr>
              <w:t>1</w:t>
            </w:r>
            <w:r w:rsidR="00237699">
              <w:rPr>
                <w:b/>
              </w:rPr>
              <w:fldChar w:fldCharType="end"/>
            </w:r>
            <w:r>
              <w:t xml:space="preserve"> z </w:t>
            </w:r>
            <w:r w:rsidR="0023769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37699">
              <w:rPr>
                <w:b/>
              </w:rPr>
              <w:fldChar w:fldCharType="separate"/>
            </w:r>
            <w:r w:rsidR="000A49DF">
              <w:rPr>
                <w:b/>
                <w:noProof/>
              </w:rPr>
              <w:t>3</w:t>
            </w:r>
            <w:r w:rsidR="00237699">
              <w:rPr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F" w:rsidRDefault="000A4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68" w:rsidRDefault="00FE3668" w:rsidP="00FE3668">
      <w:r>
        <w:separator/>
      </w:r>
    </w:p>
  </w:footnote>
  <w:footnote w:type="continuationSeparator" w:id="0">
    <w:p w:rsidR="00FE3668" w:rsidRDefault="00FE3668" w:rsidP="00FE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F" w:rsidRDefault="000A49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F" w:rsidRDefault="000A49DF" w:rsidP="000A49DF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:rsidR="000A49DF" w:rsidRDefault="000A49DF" w:rsidP="000A49DF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:rsidR="000A49DF" w:rsidRDefault="000A49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F" w:rsidRDefault="000A49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68"/>
    <w:rsid w:val="000A49DF"/>
    <w:rsid w:val="00237699"/>
    <w:rsid w:val="009205C3"/>
    <w:rsid w:val="00F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3668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FE3668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FE366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FE366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FE366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FE3668"/>
    <w:pPr>
      <w:numPr>
        <w:numId w:val="1"/>
      </w:numPr>
    </w:pPr>
  </w:style>
  <w:style w:type="numbering" w:customStyle="1" w:styleId="WWNum16">
    <w:name w:val="WWNum16"/>
    <w:basedOn w:val="Bezlisty"/>
    <w:rsid w:val="00FE3668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E3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9020</dc:creator>
  <cp:lastModifiedBy>9020</cp:lastModifiedBy>
  <cp:revision>2</cp:revision>
  <dcterms:created xsi:type="dcterms:W3CDTF">2020-11-25T20:36:00Z</dcterms:created>
  <dcterms:modified xsi:type="dcterms:W3CDTF">2020-11-25T21:13:00Z</dcterms:modified>
</cp:coreProperties>
</file>